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Начальнику центру обліку </w:t>
      </w:r>
    </w:p>
    <w:p w:rsidR="00000000" w:rsidDel="00000000" w:rsidP="00000000" w:rsidRDefault="00000000" w:rsidRPr="00000000" w14:paraId="00000002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електричної енергії </w:t>
      </w:r>
    </w:p>
    <w:p w:rsidR="00000000" w:rsidDel="00000000" w:rsidP="00000000" w:rsidRDefault="00000000" w:rsidRPr="00000000" w14:paraId="00000003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АТ «Прикарпаттяобленерго»</w:t>
      </w:r>
    </w:p>
    <w:p w:rsidR="00000000" w:rsidDel="00000000" w:rsidP="00000000" w:rsidRDefault="00000000" w:rsidRPr="00000000" w14:paraId="00000004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  <w:tab w:val="left" w:leader="none" w:pos="1134"/>
          <w:tab w:val="left" w:leader="none" w:pos="11482"/>
        </w:tabs>
        <w:spacing w:line="216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(Юридична назва заявника/ ПІБ фіз.особи)</w:t>
      </w:r>
    </w:p>
    <w:p w:rsidR="00000000" w:rsidDel="00000000" w:rsidP="00000000" w:rsidRDefault="00000000" w:rsidRPr="00000000" w14:paraId="00000007">
      <w:pPr>
        <w:tabs>
          <w:tab w:val="left" w:leader="none" w:pos="284"/>
          <w:tab w:val="left" w:leader="none" w:pos="1134"/>
          <w:tab w:val="left" w:leader="none" w:pos="11482"/>
        </w:tabs>
        <w:spacing w:line="216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84"/>
          <w:tab w:val="left" w:leader="none" w:pos="1134"/>
          <w:tab w:val="left" w:leader="none" w:pos="11482"/>
        </w:tabs>
        <w:spacing w:line="216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(Посада, ПІБ керівника)</w:t>
      </w:r>
    </w:p>
    <w:p w:rsidR="00000000" w:rsidDel="00000000" w:rsidP="00000000" w:rsidRDefault="00000000" w:rsidRPr="00000000" w14:paraId="00000009">
      <w:pPr>
        <w:tabs>
          <w:tab w:val="left" w:leader="none" w:pos="284"/>
          <w:tab w:val="left" w:leader="none" w:pos="1134"/>
          <w:tab w:val="left" w:leader="none" w:pos="11482"/>
        </w:tabs>
        <w:spacing w:line="216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  <w:tab w:val="left" w:leader="none" w:pos="1134"/>
          <w:tab w:val="left" w:leader="none" w:pos="11482"/>
        </w:tabs>
        <w:spacing w:line="216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(ІПН, код ЄДРПОУ)</w:t>
      </w:r>
    </w:p>
    <w:p w:rsidR="00000000" w:rsidDel="00000000" w:rsidP="00000000" w:rsidRDefault="00000000" w:rsidRPr="00000000" w14:paraId="0000000B">
      <w:pPr>
        <w:tabs>
          <w:tab w:val="left" w:leader="none" w:pos="284"/>
          <w:tab w:val="left" w:leader="none" w:pos="1134"/>
          <w:tab w:val="left" w:leader="none" w:pos="11482"/>
        </w:tabs>
        <w:spacing w:line="216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  <w:tab w:val="left" w:leader="none" w:pos="1134"/>
          <w:tab w:val="left" w:leader="none" w:pos="11482"/>
        </w:tabs>
        <w:spacing w:line="216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(адреса)</w:t>
      </w:r>
    </w:p>
    <w:p w:rsidR="00000000" w:rsidDel="00000000" w:rsidP="00000000" w:rsidRDefault="00000000" w:rsidRPr="00000000" w14:paraId="0000000D">
      <w:pPr>
        <w:tabs>
          <w:tab w:val="left" w:leader="none" w:pos="284"/>
          <w:tab w:val="left" w:leader="none" w:pos="1134"/>
          <w:tab w:val="left" w:leader="none" w:pos="11482"/>
        </w:tabs>
        <w:spacing w:line="216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</w:t>
      </w:r>
    </w:p>
    <w:p w:rsidR="00000000" w:rsidDel="00000000" w:rsidP="00000000" w:rsidRDefault="00000000" w:rsidRPr="00000000" w14:paraId="0000000E">
      <w:pPr>
        <w:tabs>
          <w:tab w:val="left" w:leader="none" w:pos="284"/>
          <w:tab w:val="left" w:leader="none" w:pos="1134"/>
          <w:tab w:val="left" w:leader="none" w:pos="11482"/>
        </w:tabs>
        <w:spacing w:line="216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(Телефон)</w:t>
      </w:r>
    </w:p>
    <w:p w:rsidR="00000000" w:rsidDel="00000000" w:rsidP="00000000" w:rsidRDefault="00000000" w:rsidRPr="00000000" w14:paraId="0000000F">
      <w:pPr>
        <w:tabs>
          <w:tab w:val="left" w:leader="none" w:pos="284"/>
          <w:tab w:val="left" w:leader="none" w:pos="1134"/>
          <w:tab w:val="left" w:leader="none" w:pos="11482"/>
        </w:tabs>
        <w:spacing w:line="216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   (договір/особовий рахунок)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ЗАЯВА</w:t>
      </w:r>
    </w:p>
    <w:p w:rsidR="00000000" w:rsidDel="00000000" w:rsidP="00000000" w:rsidRDefault="00000000" w:rsidRPr="00000000" w14:paraId="0000001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провести роботи з влаштування комерційного обліку електричної енергії на об’єкті за адресою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приєднанні □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нового вузла обліку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□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діючого вузла обліку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з метою:</w:t>
      </w:r>
    </w:p>
    <w:p w:rsidR="00000000" w:rsidDel="00000000" w:rsidP="00000000" w:rsidRDefault="00000000" w:rsidRPr="00000000" w14:paraId="0000001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– обліку розподіленої електричної енергії;</w:t>
      </w:r>
    </w:p>
    <w:p w:rsidR="00000000" w:rsidDel="00000000" w:rsidP="00000000" w:rsidRDefault="00000000" w:rsidRPr="00000000" w14:paraId="0000001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– обліку електричної енергії згенерованої СЕС потужністю ______;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При влаштуванні нового вузла обліку, я зобов’язуюсь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26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26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- оплатити вартість робіт з влаштування комерційного обліку електричної енергії та самостійно придбати прилад обліку з проведенням вхідного контролю та програмування придбаного лічильника  в Центрі обслуговування клієнтів АТ «Прикарпаттяобленерго» (за адресою: м.Івано-Франківськ, вул. Індустріальна, 34).</w:t>
      </w:r>
    </w:p>
    <w:p w:rsidR="00000000" w:rsidDel="00000000" w:rsidP="00000000" w:rsidRDefault="00000000" w:rsidRPr="00000000" w14:paraId="0000001E">
      <w:pPr>
        <w:tabs>
          <w:tab w:val="left" w:leader="none" w:pos="426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При влаштуванні діючого вузла обліку, я зобов’язуюсь оплатити вартість з влаштування комерційного обліку електричної енергії, 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у випадку невідповідності встановленого приладу обліку вимогам Оператора системи розподілу на обєкті:</w:t>
      </w:r>
    </w:p>
    <w:p w:rsidR="00000000" w:rsidDel="00000000" w:rsidP="00000000" w:rsidRDefault="00000000" w:rsidRPr="00000000" w14:paraId="00000020">
      <w:pPr>
        <w:tabs>
          <w:tab w:val="left" w:leader="none" w:pos="426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26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- самостійно придбати прилад обліку з проведенням вхідного контролю та програмування придбаного лічильника  в Центрі обслуговування клієнтів АТ «Прикарпаттяобленерго» (за адресою: м.Івано-Франківськ, вул. Індустріальна, 34).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«____»___________20___р.                 підпис_______________/__________________________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160" w:before="0" w:line="240" w:lineRule="auto"/>
        <w:ind w:hanging="851"/>
        <w:jc w:val="both"/>
        <w:rPr/>
      </w:pPr>
      <w:bookmarkStart w:colFirst="0" w:colLast="0" w:name="_heading=h.69m4mwx3u2po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ek+DcXyGQ56Qx0p4T4qXQ8BwQ==">CgMxLjAyDmguNjltNG13eDN1MnBvOAByITFFNVN3X0tJaGp5QW54TV9zRFJiOHVsYmNWM2FPTldZZg==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